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75A5" w14:textId="50562749" w:rsidR="00322EAB" w:rsidRDefault="00322EAB" w:rsidP="00EA76A5">
      <w:pPr>
        <w:tabs>
          <w:tab w:val="left" w:pos="3680"/>
        </w:tabs>
        <w:rPr>
          <w:rFonts w:ascii="Arial" w:hAnsi="Arial" w:cs="Arial"/>
          <w:i/>
          <w:sz w:val="24"/>
          <w:szCs w:val="24"/>
        </w:rPr>
      </w:pPr>
    </w:p>
    <w:p w14:paraId="41E9E4FF" w14:textId="77777777" w:rsidR="00091DF0" w:rsidRDefault="00091DF0" w:rsidP="00EA76A5">
      <w:pPr>
        <w:tabs>
          <w:tab w:val="left" w:pos="3680"/>
        </w:tabs>
        <w:rPr>
          <w:rFonts w:ascii="Arial" w:hAnsi="Arial" w:cs="Arial"/>
          <w:i/>
          <w:sz w:val="24"/>
          <w:szCs w:val="24"/>
        </w:rPr>
      </w:pPr>
    </w:p>
    <w:p w14:paraId="4502E813" w14:textId="77777777" w:rsidR="00091DF0" w:rsidRDefault="00091DF0" w:rsidP="00EA76A5">
      <w:pPr>
        <w:tabs>
          <w:tab w:val="left" w:pos="3680"/>
        </w:tabs>
        <w:rPr>
          <w:rFonts w:ascii="Arial" w:hAnsi="Arial" w:cs="Arial"/>
          <w:i/>
          <w:sz w:val="24"/>
          <w:szCs w:val="24"/>
        </w:rPr>
      </w:pPr>
    </w:p>
    <w:p w14:paraId="1B8DE7C9" w14:textId="77777777" w:rsidR="00091DF0" w:rsidRDefault="00091DF0" w:rsidP="00EA76A5">
      <w:pPr>
        <w:tabs>
          <w:tab w:val="left" w:pos="3680"/>
        </w:tabs>
        <w:rPr>
          <w:rFonts w:ascii="Arial" w:hAnsi="Arial" w:cs="Arial"/>
          <w:i/>
          <w:sz w:val="24"/>
          <w:szCs w:val="24"/>
        </w:rPr>
      </w:pPr>
    </w:p>
    <w:p w14:paraId="2E01DD6B" w14:textId="77777777" w:rsidR="00091DF0" w:rsidRDefault="00091DF0" w:rsidP="00EA76A5">
      <w:pPr>
        <w:tabs>
          <w:tab w:val="left" w:pos="3680"/>
        </w:tabs>
        <w:rPr>
          <w:rFonts w:ascii="Arial" w:hAnsi="Arial" w:cs="Arial"/>
          <w:i/>
          <w:sz w:val="24"/>
          <w:szCs w:val="24"/>
        </w:rPr>
      </w:pPr>
    </w:p>
    <w:p w14:paraId="27C0DA9D" w14:textId="192DBC1E" w:rsidR="002D5BEA" w:rsidRPr="002D5BEA" w:rsidRDefault="002D5BEA" w:rsidP="002D5BE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D5BEA">
        <w:rPr>
          <w:rFonts w:ascii="Arial" w:eastAsia="Times New Roman" w:hAnsi="Arial" w:cs="Arial"/>
          <w:b/>
          <w:sz w:val="24"/>
          <w:szCs w:val="24"/>
        </w:rPr>
        <w:t>Director, Outward Bound International  - Role Description</w:t>
      </w:r>
    </w:p>
    <w:p w14:paraId="0A967CE1" w14:textId="77777777" w:rsid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</w:rPr>
      </w:pPr>
    </w:p>
    <w:p w14:paraId="510B8F55" w14:textId="75F76B3B" w:rsidR="002D5BEA" w:rsidRP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The overall </w:t>
      </w:r>
      <w:r>
        <w:rPr>
          <w:rFonts w:ascii="Arial" w:eastAsia="Times New Roman" w:hAnsi="Arial" w:cs="Arial"/>
          <w:sz w:val="24"/>
          <w:szCs w:val="24"/>
        </w:rPr>
        <w:t>role of the Outward Bound International Board</w:t>
      </w:r>
      <w:r w:rsidRPr="002D5BEA">
        <w:rPr>
          <w:rFonts w:ascii="Arial" w:eastAsia="Times New Roman" w:hAnsi="Arial" w:cs="Arial"/>
          <w:sz w:val="24"/>
          <w:szCs w:val="24"/>
        </w:rPr>
        <w:t xml:space="preserve"> comprises the oversight of the administration and management of the organisation to ensure its sustainability, and to ensure it is delivering against its declared aims and objectives as out</w:t>
      </w:r>
      <w:r>
        <w:rPr>
          <w:rFonts w:ascii="Arial" w:eastAsia="Times New Roman" w:hAnsi="Arial" w:cs="Arial"/>
          <w:sz w:val="24"/>
          <w:szCs w:val="24"/>
        </w:rPr>
        <w:t>lined in the bylaws</w:t>
      </w:r>
      <w:r w:rsidRPr="002D5BEA">
        <w:rPr>
          <w:rFonts w:ascii="Arial" w:eastAsia="Times New Roman" w:hAnsi="Arial" w:cs="Arial"/>
          <w:sz w:val="24"/>
          <w:szCs w:val="24"/>
        </w:rPr>
        <w:t xml:space="preserve">. This includes an oversight of strategy, policy-making, financial proceedings and the employment of the Executive Director. The Board does not involve itself directly in </w:t>
      </w:r>
      <w:proofErr w:type="gramStart"/>
      <w:r w:rsidRPr="002D5BEA">
        <w:rPr>
          <w:rFonts w:ascii="Arial" w:eastAsia="Times New Roman" w:hAnsi="Arial" w:cs="Arial"/>
          <w:sz w:val="24"/>
          <w:szCs w:val="24"/>
        </w:rPr>
        <w:t>day to day</w:t>
      </w:r>
      <w:proofErr w:type="gramEnd"/>
      <w:r w:rsidRPr="002D5BEA">
        <w:rPr>
          <w:rFonts w:ascii="Arial" w:eastAsia="Times New Roman" w:hAnsi="Arial" w:cs="Arial"/>
          <w:sz w:val="24"/>
          <w:szCs w:val="24"/>
        </w:rPr>
        <w:t xml:space="preserve"> operational matters, which are the remit of the Executive Director.</w:t>
      </w:r>
    </w:p>
    <w:p w14:paraId="4D3D0C48" w14:textId="77777777" w:rsid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</w:rPr>
      </w:pPr>
    </w:p>
    <w:p w14:paraId="43869BB3" w14:textId="77777777" w:rsidR="002D5BEA" w:rsidRP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>The functions of the Board include but are not limited to the following:</w:t>
      </w:r>
    </w:p>
    <w:p w14:paraId="1E100A7B" w14:textId="77777777" w:rsidR="002D5BEA" w:rsidRPr="002D5BEA" w:rsidRDefault="002D5BEA" w:rsidP="002D5BEA">
      <w:pPr>
        <w:pStyle w:val="Heading3"/>
        <w:keepNext w:val="0"/>
        <w:widowControl w:val="0"/>
        <w:numPr>
          <w:ilvl w:val="0"/>
          <w:numId w:val="19"/>
        </w:numPr>
        <w:spacing w:before="100" w:beforeAutospacing="1" w:after="100" w:afterAutospacing="1"/>
        <w:rPr>
          <w:rFonts w:ascii="Arial" w:hAnsi="Arial"/>
          <w:b w:val="0"/>
          <w:bCs w:val="0"/>
          <w:szCs w:val="24"/>
        </w:rPr>
      </w:pPr>
      <w:r w:rsidRPr="002D5BEA">
        <w:rPr>
          <w:rFonts w:ascii="Arial" w:hAnsi="Arial"/>
          <w:b w:val="0"/>
          <w:bCs w:val="0"/>
          <w:szCs w:val="24"/>
        </w:rPr>
        <w:t xml:space="preserve">taking decisions within the remit of </w:t>
      </w:r>
      <w:proofErr w:type="gramStart"/>
      <w:r w:rsidRPr="002D5BEA">
        <w:rPr>
          <w:rFonts w:ascii="Arial" w:hAnsi="Arial"/>
          <w:b w:val="0"/>
          <w:bCs w:val="0"/>
          <w:szCs w:val="24"/>
        </w:rPr>
        <w:t>Board;</w:t>
      </w:r>
      <w:proofErr w:type="gramEnd"/>
    </w:p>
    <w:p w14:paraId="686ECC19" w14:textId="77777777" w:rsidR="002D5BEA" w:rsidRPr="002D5BEA" w:rsidRDefault="002D5BEA" w:rsidP="002D5BEA">
      <w:pPr>
        <w:pStyle w:val="Heading3"/>
        <w:keepNext w:val="0"/>
        <w:widowControl w:val="0"/>
        <w:numPr>
          <w:ilvl w:val="0"/>
          <w:numId w:val="19"/>
        </w:numPr>
        <w:spacing w:before="100" w:beforeAutospacing="1" w:after="100" w:afterAutospacing="1"/>
        <w:rPr>
          <w:rFonts w:ascii="Arial" w:hAnsi="Arial"/>
          <w:b w:val="0"/>
          <w:bCs w:val="0"/>
          <w:szCs w:val="24"/>
        </w:rPr>
      </w:pPr>
      <w:r w:rsidRPr="002D5BEA">
        <w:rPr>
          <w:rFonts w:ascii="Arial" w:hAnsi="Arial"/>
          <w:b w:val="0"/>
          <w:bCs w:val="0"/>
          <w:szCs w:val="24"/>
        </w:rPr>
        <w:t xml:space="preserve">providing strategic direction, advice and support to the </w:t>
      </w:r>
      <w:bookmarkStart w:id="0" w:name="_Hlk36541587"/>
      <w:r w:rsidRPr="002D5BEA">
        <w:rPr>
          <w:rFonts w:ascii="Arial" w:hAnsi="Arial"/>
          <w:b w:val="0"/>
          <w:bCs w:val="0"/>
          <w:szCs w:val="24"/>
        </w:rPr>
        <w:t xml:space="preserve">Executive </w:t>
      </w:r>
      <w:proofErr w:type="gramStart"/>
      <w:r w:rsidRPr="002D5BEA">
        <w:rPr>
          <w:rFonts w:ascii="Arial" w:hAnsi="Arial"/>
          <w:b w:val="0"/>
          <w:bCs w:val="0"/>
          <w:szCs w:val="24"/>
        </w:rPr>
        <w:t>Director</w:t>
      </w:r>
      <w:bookmarkEnd w:id="0"/>
      <w:r w:rsidRPr="002D5BEA">
        <w:rPr>
          <w:rFonts w:ascii="Arial" w:hAnsi="Arial"/>
          <w:b w:val="0"/>
          <w:bCs w:val="0"/>
          <w:szCs w:val="24"/>
        </w:rPr>
        <w:t>;</w:t>
      </w:r>
      <w:proofErr w:type="gramEnd"/>
    </w:p>
    <w:p w14:paraId="7D98DCDB" w14:textId="2038A623" w:rsidR="002D5BEA" w:rsidRPr="002D5BEA" w:rsidRDefault="002D5BEA" w:rsidP="002D5BEA">
      <w:pPr>
        <w:pStyle w:val="Heading3"/>
        <w:keepNext w:val="0"/>
        <w:widowControl w:val="0"/>
        <w:numPr>
          <w:ilvl w:val="0"/>
          <w:numId w:val="19"/>
        </w:numPr>
        <w:spacing w:before="100" w:beforeAutospacing="1" w:after="100" w:afterAutospacing="1"/>
        <w:rPr>
          <w:rFonts w:ascii="Arial" w:hAnsi="Arial"/>
          <w:b w:val="0"/>
          <w:bCs w:val="0"/>
          <w:szCs w:val="24"/>
        </w:rPr>
      </w:pPr>
      <w:r w:rsidRPr="002D5BEA">
        <w:rPr>
          <w:rFonts w:ascii="Arial" w:hAnsi="Arial"/>
          <w:b w:val="0"/>
          <w:bCs w:val="0"/>
          <w:szCs w:val="24"/>
        </w:rPr>
        <w:t>developi</w:t>
      </w:r>
      <w:r>
        <w:rPr>
          <w:rFonts w:ascii="Arial" w:hAnsi="Arial"/>
          <w:b w:val="0"/>
          <w:bCs w:val="0"/>
          <w:szCs w:val="24"/>
        </w:rPr>
        <w:t xml:space="preserve">ng and approving policies of </w:t>
      </w:r>
      <w:proofErr w:type="gramStart"/>
      <w:r>
        <w:rPr>
          <w:rFonts w:ascii="Arial" w:hAnsi="Arial"/>
          <w:b w:val="0"/>
          <w:bCs w:val="0"/>
          <w:szCs w:val="24"/>
        </w:rPr>
        <w:t>OBI</w:t>
      </w:r>
      <w:r w:rsidRPr="002D5BEA">
        <w:rPr>
          <w:rFonts w:ascii="Arial" w:hAnsi="Arial"/>
          <w:b w:val="0"/>
          <w:bCs w:val="0"/>
          <w:szCs w:val="24"/>
        </w:rPr>
        <w:t>;</w:t>
      </w:r>
      <w:proofErr w:type="gramEnd"/>
    </w:p>
    <w:p w14:paraId="6C5DAE79" w14:textId="35B0AC56" w:rsidR="002D5BEA" w:rsidRPr="002D5BEA" w:rsidRDefault="002D5BEA" w:rsidP="002D5BEA">
      <w:pPr>
        <w:pStyle w:val="Heading3"/>
        <w:keepNext w:val="0"/>
        <w:widowControl w:val="0"/>
        <w:numPr>
          <w:ilvl w:val="0"/>
          <w:numId w:val="19"/>
        </w:numPr>
        <w:spacing w:before="100" w:beforeAutospacing="1" w:after="100" w:afterAutospacing="1"/>
        <w:rPr>
          <w:rFonts w:ascii="Arial" w:hAnsi="Arial"/>
          <w:b w:val="0"/>
          <w:bCs w:val="0"/>
          <w:szCs w:val="24"/>
        </w:rPr>
      </w:pPr>
      <w:r>
        <w:rPr>
          <w:rFonts w:ascii="Arial" w:hAnsi="Arial"/>
          <w:b w:val="0"/>
          <w:bCs w:val="0"/>
          <w:szCs w:val="24"/>
        </w:rPr>
        <w:t>approving and implementing the Strategic P</w:t>
      </w:r>
      <w:r w:rsidRPr="002D5BEA">
        <w:rPr>
          <w:rFonts w:ascii="Arial" w:hAnsi="Arial"/>
          <w:b w:val="0"/>
          <w:bCs w:val="0"/>
          <w:szCs w:val="24"/>
        </w:rPr>
        <w:t xml:space="preserve">lan and associated budget for the subsequent </w:t>
      </w:r>
      <w:proofErr w:type="gramStart"/>
      <w:r w:rsidRPr="002D5BEA">
        <w:rPr>
          <w:rFonts w:ascii="Arial" w:hAnsi="Arial"/>
          <w:b w:val="0"/>
          <w:bCs w:val="0"/>
          <w:szCs w:val="24"/>
        </w:rPr>
        <w:t>year;</w:t>
      </w:r>
      <w:proofErr w:type="gramEnd"/>
    </w:p>
    <w:p w14:paraId="60FB4DF8" w14:textId="30F3E340" w:rsidR="002D5BEA" w:rsidRPr="002D5BEA" w:rsidRDefault="002D5BEA" w:rsidP="002D5BEA">
      <w:pPr>
        <w:pStyle w:val="Heading3"/>
        <w:keepNext w:val="0"/>
        <w:widowControl w:val="0"/>
        <w:numPr>
          <w:ilvl w:val="0"/>
          <w:numId w:val="19"/>
        </w:numPr>
        <w:spacing w:before="100" w:beforeAutospacing="1" w:after="100" w:afterAutospacing="1"/>
        <w:rPr>
          <w:rFonts w:ascii="Arial" w:hAnsi="Arial"/>
          <w:b w:val="0"/>
          <w:bCs w:val="0"/>
          <w:szCs w:val="24"/>
        </w:rPr>
      </w:pPr>
      <w:r w:rsidRPr="002D5BEA">
        <w:rPr>
          <w:rFonts w:ascii="Arial" w:hAnsi="Arial"/>
          <w:b w:val="0"/>
          <w:bCs w:val="0"/>
          <w:szCs w:val="24"/>
        </w:rPr>
        <w:t xml:space="preserve">monitoring the </w:t>
      </w:r>
      <w:r>
        <w:rPr>
          <w:rFonts w:ascii="Arial" w:hAnsi="Arial"/>
          <w:b w:val="0"/>
          <w:bCs w:val="0"/>
          <w:szCs w:val="24"/>
        </w:rPr>
        <w:t>performance of OBI</w:t>
      </w:r>
      <w:r w:rsidRPr="002D5BEA">
        <w:rPr>
          <w:rFonts w:ascii="Arial" w:hAnsi="Arial"/>
          <w:b w:val="0"/>
          <w:bCs w:val="0"/>
          <w:szCs w:val="24"/>
        </w:rPr>
        <w:t xml:space="preserve"> in accordance with its approved plans and </w:t>
      </w:r>
      <w:proofErr w:type="gramStart"/>
      <w:r w:rsidRPr="002D5BEA">
        <w:rPr>
          <w:rFonts w:ascii="Arial" w:hAnsi="Arial"/>
          <w:b w:val="0"/>
          <w:bCs w:val="0"/>
          <w:szCs w:val="24"/>
        </w:rPr>
        <w:t>budgets;</w:t>
      </w:r>
      <w:proofErr w:type="gramEnd"/>
    </w:p>
    <w:p w14:paraId="0974A8CF" w14:textId="1761D3B6" w:rsidR="002D5BEA" w:rsidRPr="002D5BEA" w:rsidRDefault="002D5BEA" w:rsidP="002D5BEA">
      <w:pPr>
        <w:pStyle w:val="Heading3"/>
        <w:keepNext w:val="0"/>
        <w:widowControl w:val="0"/>
        <w:numPr>
          <w:ilvl w:val="0"/>
          <w:numId w:val="19"/>
        </w:numPr>
        <w:spacing w:before="100" w:beforeAutospacing="1" w:after="100" w:afterAutospacing="1"/>
        <w:rPr>
          <w:rFonts w:ascii="Arial" w:hAnsi="Arial"/>
          <w:b w:val="0"/>
          <w:bCs w:val="0"/>
          <w:szCs w:val="24"/>
        </w:rPr>
      </w:pPr>
      <w:r w:rsidRPr="002D5BEA">
        <w:rPr>
          <w:rFonts w:ascii="Arial" w:hAnsi="Arial"/>
          <w:b w:val="0"/>
          <w:bCs w:val="0"/>
          <w:szCs w:val="24"/>
        </w:rPr>
        <w:t xml:space="preserve">supervising and evaluating the performance of the Executive Director, including approving salary reviews and bonus payments, based on the Chair’s </w:t>
      </w:r>
      <w:proofErr w:type="gramStart"/>
      <w:r w:rsidRPr="002D5BEA">
        <w:rPr>
          <w:rFonts w:ascii="Arial" w:hAnsi="Arial"/>
          <w:b w:val="0"/>
          <w:bCs w:val="0"/>
          <w:szCs w:val="24"/>
        </w:rPr>
        <w:t>recommendation;</w:t>
      </w:r>
      <w:proofErr w:type="gramEnd"/>
    </w:p>
    <w:p w14:paraId="3AAD2227" w14:textId="54BBF9E1" w:rsidR="002D5BEA" w:rsidRPr="002D5BEA" w:rsidRDefault="002D5BEA" w:rsidP="002D5BEA">
      <w:pPr>
        <w:pStyle w:val="Heading3"/>
        <w:keepNext w:val="0"/>
        <w:widowControl w:val="0"/>
        <w:numPr>
          <w:ilvl w:val="0"/>
          <w:numId w:val="19"/>
        </w:numPr>
        <w:spacing w:before="100" w:beforeAutospacing="1" w:after="100" w:afterAutospacing="1"/>
        <w:rPr>
          <w:rFonts w:ascii="Arial" w:hAnsi="Arial"/>
          <w:b w:val="0"/>
          <w:bCs w:val="0"/>
          <w:szCs w:val="24"/>
        </w:rPr>
      </w:pPr>
      <w:r w:rsidRPr="002D5BEA">
        <w:rPr>
          <w:rFonts w:ascii="Arial" w:hAnsi="Arial"/>
          <w:b w:val="0"/>
          <w:bCs w:val="0"/>
          <w:szCs w:val="24"/>
        </w:rPr>
        <w:t xml:space="preserve">signing, or delegating authority to sign, </w:t>
      </w:r>
      <w:r>
        <w:rPr>
          <w:rFonts w:ascii="Arial" w:hAnsi="Arial"/>
          <w:b w:val="0"/>
          <w:bCs w:val="0"/>
          <w:szCs w:val="24"/>
        </w:rPr>
        <w:t>all documentation concerning OBI</w:t>
      </w:r>
      <w:r w:rsidRPr="002D5BEA">
        <w:rPr>
          <w:rFonts w:ascii="Arial" w:hAnsi="Arial"/>
          <w:b w:val="0"/>
          <w:bCs w:val="0"/>
          <w:szCs w:val="24"/>
        </w:rPr>
        <w:t xml:space="preserve"> financial matters in accordance with the financial authorities determined by the Board from time to time, including all expenditure approvals and/or expense claims of the Executive </w:t>
      </w:r>
      <w:proofErr w:type="gramStart"/>
      <w:r w:rsidRPr="002D5BEA">
        <w:rPr>
          <w:rFonts w:ascii="Arial" w:hAnsi="Arial"/>
          <w:b w:val="0"/>
          <w:bCs w:val="0"/>
          <w:szCs w:val="24"/>
        </w:rPr>
        <w:t>Director;</w:t>
      </w:r>
      <w:proofErr w:type="gramEnd"/>
    </w:p>
    <w:p w14:paraId="1F03F262" w14:textId="7262392B" w:rsidR="002D5BEA" w:rsidRPr="002D5BEA" w:rsidRDefault="002D5BEA" w:rsidP="002D5BEA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>The Board member must always act in the best interests of OB</w:t>
      </w:r>
      <w:r>
        <w:rPr>
          <w:rFonts w:ascii="Arial" w:eastAsia="Times New Roman" w:hAnsi="Arial" w:cs="Arial"/>
          <w:sz w:val="24"/>
          <w:szCs w:val="24"/>
        </w:rPr>
        <w:t>I</w:t>
      </w:r>
      <w:r w:rsidRPr="002D5BEA">
        <w:rPr>
          <w:rFonts w:ascii="Arial" w:eastAsia="Times New Roman" w:hAnsi="Arial" w:cs="Arial"/>
          <w:sz w:val="24"/>
          <w:szCs w:val="24"/>
        </w:rPr>
        <w:t xml:space="preserve">, exercising the same duty of care that a prudent person of business would in looking after the affairs of </w:t>
      </w:r>
      <w:r w:rsidR="00A87BC2">
        <w:rPr>
          <w:rFonts w:ascii="Arial" w:eastAsia="Times New Roman" w:hAnsi="Arial" w:cs="Arial"/>
          <w:sz w:val="24"/>
          <w:szCs w:val="24"/>
        </w:rPr>
        <w:t xml:space="preserve">an organization </w:t>
      </w:r>
      <w:r w:rsidRPr="002D5BEA">
        <w:rPr>
          <w:rFonts w:ascii="Arial" w:eastAsia="Times New Roman" w:hAnsi="Arial" w:cs="Arial"/>
          <w:sz w:val="24"/>
          <w:szCs w:val="24"/>
        </w:rPr>
        <w:t xml:space="preserve">for whom he or she had responsibility. Board members must act as a group and not as individuals. </w:t>
      </w:r>
    </w:p>
    <w:p w14:paraId="5A4BFDD6" w14:textId="5333A745" w:rsidR="002D5BEA" w:rsidRPr="002D5BEA" w:rsidRDefault="002D5BEA" w:rsidP="002D5BEA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Each Board member is expected to have: </w:t>
      </w:r>
    </w:p>
    <w:p w14:paraId="3055E25F" w14:textId="180F5FCF" w:rsidR="002D5BEA" w:rsidRPr="002D5BEA" w:rsidRDefault="002D5BEA" w:rsidP="002D5BEA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a commitment to the mission </w:t>
      </w:r>
      <w:r>
        <w:rPr>
          <w:rFonts w:ascii="Arial" w:eastAsia="Times New Roman" w:hAnsi="Arial" w:cs="Arial"/>
          <w:sz w:val="24"/>
          <w:szCs w:val="24"/>
        </w:rPr>
        <w:t xml:space="preserve">and values </w:t>
      </w:r>
      <w:r w:rsidRPr="002D5BEA">
        <w:rPr>
          <w:rFonts w:ascii="Arial" w:eastAsia="Times New Roman" w:hAnsi="Arial" w:cs="Arial"/>
          <w:sz w:val="24"/>
          <w:szCs w:val="24"/>
        </w:rPr>
        <w:t xml:space="preserve">of </w:t>
      </w:r>
      <w:r>
        <w:rPr>
          <w:rFonts w:ascii="Arial" w:eastAsia="Times New Roman" w:hAnsi="Arial" w:cs="Arial"/>
          <w:sz w:val="24"/>
          <w:szCs w:val="24"/>
        </w:rPr>
        <w:t>OBI</w:t>
      </w:r>
    </w:p>
    <w:p w14:paraId="69DA1201" w14:textId="77777777" w:rsidR="002D5BEA" w:rsidRPr="002D5BEA" w:rsidRDefault="002D5BEA" w:rsidP="002D5BEA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a willingness to devote the necessary time and effort </w:t>
      </w:r>
    </w:p>
    <w:p w14:paraId="6DF192BE" w14:textId="2499F9B6" w:rsidR="002D5BEA" w:rsidRPr="002D5BEA" w:rsidRDefault="002D5BEA" w:rsidP="002D5BEA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integrity, honesty and </w:t>
      </w:r>
      <w:r>
        <w:rPr>
          <w:rFonts w:ascii="Arial" w:eastAsia="Times New Roman" w:hAnsi="Arial" w:cs="Arial"/>
          <w:sz w:val="24"/>
          <w:szCs w:val="24"/>
        </w:rPr>
        <w:t>ethics in keeping with OBI’s values</w:t>
      </w:r>
    </w:p>
    <w:p w14:paraId="67976FD1" w14:textId="77777777" w:rsidR="002D5BEA" w:rsidRPr="002D5BEA" w:rsidRDefault="002D5BEA" w:rsidP="002D5BEA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strategic vision </w:t>
      </w:r>
    </w:p>
    <w:p w14:paraId="37A99B3D" w14:textId="77777777" w:rsidR="002D5BEA" w:rsidRPr="002D5BEA" w:rsidRDefault="002D5BEA" w:rsidP="002D5BEA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good, independent judgement </w:t>
      </w:r>
    </w:p>
    <w:p w14:paraId="00B545BC" w14:textId="77777777" w:rsidR="002D5BEA" w:rsidRPr="002D5BEA" w:rsidRDefault="002D5BEA" w:rsidP="002D5BEA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an ability to think creatively </w:t>
      </w:r>
    </w:p>
    <w:p w14:paraId="4540F737" w14:textId="77777777" w:rsidR="002D5BEA" w:rsidRPr="002D5BEA" w:rsidRDefault="002D5BEA" w:rsidP="002D5BEA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a willingness to speak their mind </w:t>
      </w:r>
    </w:p>
    <w:p w14:paraId="6858E27B" w14:textId="77777777" w:rsidR="002D5BEA" w:rsidRPr="002D5BEA" w:rsidRDefault="002D5BEA" w:rsidP="002D5BEA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an understanding and acceptance of the legal duties, responsibilities and liabilities of the association. </w:t>
      </w:r>
    </w:p>
    <w:p w14:paraId="45195D1E" w14:textId="04753A5A" w:rsidR="002D5BEA" w:rsidRPr="002D5BEA" w:rsidRDefault="002D5BEA" w:rsidP="002D5BEA">
      <w:pPr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>an ability to work effectively as a member of a team and to take decisions for the good of OB</w:t>
      </w:r>
      <w:r>
        <w:rPr>
          <w:rFonts w:ascii="Arial" w:eastAsia="Times New Roman" w:hAnsi="Arial" w:cs="Arial"/>
          <w:sz w:val="24"/>
          <w:szCs w:val="24"/>
        </w:rPr>
        <w:t>I</w:t>
      </w:r>
      <w:r w:rsidRPr="002D5BEA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2D6AD49" w14:textId="204C489E" w:rsidR="002D5BEA" w:rsidRP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b/>
          <w:bCs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>Board members duties</w:t>
      </w:r>
    </w:p>
    <w:p w14:paraId="60C2B065" w14:textId="61E14666" w:rsid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bCs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bCs/>
          <w:color w:val="0B0C0C"/>
          <w:sz w:val="24"/>
          <w:szCs w:val="24"/>
        </w:rPr>
        <w:t xml:space="preserve">As a Board member of </w:t>
      </w:r>
      <w:r>
        <w:rPr>
          <w:rFonts w:ascii="Arial" w:eastAsia="Times New Roman" w:hAnsi="Arial" w:cs="Arial"/>
          <w:bCs/>
          <w:color w:val="0B0C0C"/>
          <w:sz w:val="24"/>
          <w:szCs w:val="24"/>
        </w:rPr>
        <w:t>OBI</w:t>
      </w:r>
      <w:r w:rsidRPr="002D5BEA">
        <w:rPr>
          <w:rFonts w:ascii="Arial" w:eastAsia="Times New Roman" w:hAnsi="Arial" w:cs="Arial"/>
          <w:bCs/>
          <w:color w:val="0B0C0C"/>
          <w:sz w:val="24"/>
          <w:szCs w:val="24"/>
        </w:rPr>
        <w:t xml:space="preserve">, you have six primary duties which are outlined below. </w:t>
      </w:r>
    </w:p>
    <w:p w14:paraId="3CD001B2" w14:textId="77777777" w:rsidR="002D5BEA" w:rsidRP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</w:rPr>
      </w:pPr>
    </w:p>
    <w:p w14:paraId="27F5FB98" w14:textId="4C4DB8FF" w:rsidR="002D5BEA" w:rsidRPr="002D5BEA" w:rsidRDefault="002D5BEA" w:rsidP="002D5BEA">
      <w:pPr>
        <w:spacing w:before="525"/>
        <w:contextualSpacing/>
        <w:textAlignment w:val="baseline"/>
        <w:outlineLvl w:val="3"/>
        <w:rPr>
          <w:rFonts w:ascii="Arial" w:eastAsia="Times New Roman" w:hAnsi="Arial" w:cs="Arial"/>
          <w:b/>
          <w:bCs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>1. Ensure that OB</w:t>
      </w:r>
      <w:r>
        <w:rPr>
          <w:rFonts w:ascii="Arial" w:eastAsia="Times New Roman" w:hAnsi="Arial" w:cs="Arial"/>
          <w:b/>
          <w:bCs/>
          <w:color w:val="0B0C0C"/>
          <w:sz w:val="24"/>
          <w:szCs w:val="24"/>
        </w:rPr>
        <w:t>I</w:t>
      </w:r>
      <w:r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 xml:space="preserve"> is carrying</w:t>
      </w:r>
      <w:r>
        <w:rPr>
          <w:rFonts w:ascii="Arial" w:eastAsia="Times New Roman" w:hAnsi="Arial" w:cs="Arial"/>
          <w:b/>
          <w:bCs/>
          <w:color w:val="0B0C0C"/>
          <w:sz w:val="24"/>
          <w:szCs w:val="24"/>
        </w:rPr>
        <w:t xml:space="preserve"> out its purposes for the network</w:t>
      </w:r>
      <w:r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 xml:space="preserve"> benefit</w:t>
      </w:r>
    </w:p>
    <w:p w14:paraId="22C1B516" w14:textId="3659054A" w:rsidR="002D5BEA" w:rsidRPr="002D5BEA" w:rsidRDefault="002D5BEA" w:rsidP="002D5BEA">
      <w:pPr>
        <w:spacing w:before="75" w:after="300"/>
        <w:contextualSpacing/>
        <w:rPr>
          <w:rFonts w:ascii="Arial" w:eastAsia="Times New Roman" w:hAnsi="Arial" w:cs="Arial"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color w:val="0B0C0C"/>
          <w:sz w:val="24"/>
          <w:szCs w:val="24"/>
        </w:rPr>
        <w:br/>
        <w:t xml:space="preserve">You and your co-members </w:t>
      </w:r>
      <w:r>
        <w:rPr>
          <w:rFonts w:ascii="Arial" w:eastAsia="Times New Roman" w:hAnsi="Arial" w:cs="Arial"/>
          <w:color w:val="0B0C0C"/>
          <w:sz w:val="24"/>
          <w:szCs w:val="24"/>
        </w:rPr>
        <w:t>must make sure that OBI</w:t>
      </w:r>
      <w:r w:rsidRPr="002D5BEA">
        <w:rPr>
          <w:rFonts w:ascii="Arial" w:eastAsia="Times New Roman" w:hAnsi="Arial" w:cs="Arial"/>
          <w:color w:val="0B0C0C"/>
          <w:sz w:val="24"/>
          <w:szCs w:val="24"/>
        </w:rPr>
        <w:t xml:space="preserve"> is carrying out the purposes </w:t>
      </w:r>
      <w:r>
        <w:rPr>
          <w:rFonts w:ascii="Arial" w:eastAsia="Times New Roman" w:hAnsi="Arial" w:cs="Arial"/>
          <w:color w:val="0B0C0C"/>
          <w:sz w:val="24"/>
          <w:szCs w:val="24"/>
        </w:rPr>
        <w:t>defined in the bylaws</w:t>
      </w:r>
      <w:r w:rsidRPr="002D5BEA">
        <w:rPr>
          <w:rFonts w:ascii="Arial" w:eastAsia="Times New Roman" w:hAnsi="Arial" w:cs="Arial"/>
          <w:color w:val="0B0C0C"/>
          <w:sz w:val="24"/>
          <w:szCs w:val="24"/>
        </w:rPr>
        <w:t>, and no other purpose. This means you should:</w:t>
      </w:r>
    </w:p>
    <w:p w14:paraId="7C4CCFAD" w14:textId="20D993A9" w:rsidR="002D5BEA" w:rsidRPr="002D5BEA" w:rsidRDefault="002D5BEA" w:rsidP="002D5BEA">
      <w:pPr>
        <w:pStyle w:val="ListParagraph"/>
        <w:numPr>
          <w:ilvl w:val="0"/>
          <w:numId w:val="13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>
        <w:rPr>
          <w:rFonts w:ascii="Arial" w:hAnsi="Arial" w:cs="Arial"/>
          <w:color w:val="0B0C0C"/>
          <w:sz w:val="24"/>
          <w:szCs w:val="24"/>
        </w:rPr>
        <w:lastRenderedPageBreak/>
        <w:t>ensure you understand OBI’s</w:t>
      </w:r>
      <w:r w:rsidRPr="002D5BEA">
        <w:rPr>
          <w:rFonts w:ascii="Arial" w:hAnsi="Arial" w:cs="Arial"/>
          <w:color w:val="0B0C0C"/>
          <w:sz w:val="24"/>
          <w:szCs w:val="24"/>
        </w:rPr>
        <w:t xml:space="preserve"> purposes as set out in</w:t>
      </w:r>
      <w:r>
        <w:rPr>
          <w:rFonts w:ascii="Arial" w:hAnsi="Arial" w:cs="Arial"/>
          <w:color w:val="0B0C0C"/>
          <w:sz w:val="24"/>
          <w:szCs w:val="24"/>
        </w:rPr>
        <w:t xml:space="preserve"> the bylaws</w:t>
      </w:r>
    </w:p>
    <w:p w14:paraId="29C81304" w14:textId="01093C18" w:rsidR="002D5BEA" w:rsidRPr="002D5BEA" w:rsidRDefault="002D5BEA" w:rsidP="002D5BEA">
      <w:pPr>
        <w:pStyle w:val="ListParagraph"/>
        <w:numPr>
          <w:ilvl w:val="0"/>
          <w:numId w:val="13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>
        <w:rPr>
          <w:rFonts w:ascii="Arial" w:hAnsi="Arial" w:cs="Arial"/>
          <w:color w:val="0B0C0C"/>
          <w:sz w:val="24"/>
          <w:szCs w:val="24"/>
        </w:rPr>
        <w:t>plan what OBI</w:t>
      </w:r>
      <w:r w:rsidRPr="002D5BEA">
        <w:rPr>
          <w:rFonts w:ascii="Arial" w:hAnsi="Arial" w:cs="Arial"/>
          <w:color w:val="0B0C0C"/>
          <w:sz w:val="24"/>
          <w:szCs w:val="24"/>
        </w:rPr>
        <w:t xml:space="preserve"> will do, and what you collectively want it to achieve</w:t>
      </w:r>
    </w:p>
    <w:p w14:paraId="7B8E3AF8" w14:textId="4DE14FE6" w:rsidR="002D5BEA" w:rsidRPr="002D5BEA" w:rsidRDefault="002D5BEA" w:rsidP="002D5BEA">
      <w:pPr>
        <w:pStyle w:val="ListParagraph"/>
        <w:numPr>
          <w:ilvl w:val="0"/>
          <w:numId w:val="13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be</w:t>
      </w:r>
      <w:r>
        <w:rPr>
          <w:rFonts w:ascii="Arial" w:hAnsi="Arial" w:cs="Arial"/>
          <w:color w:val="0B0C0C"/>
          <w:sz w:val="24"/>
          <w:szCs w:val="24"/>
        </w:rPr>
        <w:t xml:space="preserve"> able to explain how all of OBI’s </w:t>
      </w:r>
      <w:r w:rsidRPr="002D5BEA">
        <w:rPr>
          <w:rFonts w:ascii="Arial" w:hAnsi="Arial" w:cs="Arial"/>
          <w:color w:val="0B0C0C"/>
          <w:sz w:val="24"/>
          <w:szCs w:val="24"/>
        </w:rPr>
        <w:t>activities are intended to further or support its purposes</w:t>
      </w:r>
    </w:p>
    <w:p w14:paraId="1A7936FB" w14:textId="1B8348F8" w:rsidR="002D5BEA" w:rsidRPr="002D5BEA" w:rsidRDefault="002D5BEA" w:rsidP="002D5BEA">
      <w:pPr>
        <w:pStyle w:val="ListParagraph"/>
        <w:numPr>
          <w:ilvl w:val="0"/>
          <w:numId w:val="13"/>
        </w:numPr>
        <w:spacing w:before="75" w:after="300"/>
        <w:textAlignment w:val="baseline"/>
        <w:rPr>
          <w:rFonts w:ascii="Arial" w:hAnsi="Arial" w:cs="Arial"/>
          <w:color w:val="0B0C0C"/>
          <w:sz w:val="24"/>
          <w:szCs w:val="24"/>
        </w:rPr>
      </w:pPr>
      <w:r>
        <w:rPr>
          <w:rFonts w:ascii="Arial" w:hAnsi="Arial" w:cs="Arial"/>
          <w:color w:val="0B0C0C"/>
          <w:sz w:val="24"/>
          <w:szCs w:val="24"/>
        </w:rPr>
        <w:t>understand how OBI</w:t>
      </w:r>
      <w:r w:rsidRPr="002D5BEA">
        <w:rPr>
          <w:rFonts w:ascii="Arial" w:hAnsi="Arial" w:cs="Arial"/>
          <w:color w:val="0B0C0C"/>
          <w:sz w:val="24"/>
          <w:szCs w:val="24"/>
        </w:rPr>
        <w:t xml:space="preserve"> benefits those it is intended to benefit by carrying out its purposes</w:t>
      </w:r>
    </w:p>
    <w:p w14:paraId="373EEA77" w14:textId="041F7E2A" w:rsidR="002D5BEA" w:rsidRPr="002D5BEA" w:rsidRDefault="002D5BEA" w:rsidP="002D5BEA">
      <w:pPr>
        <w:spacing w:before="75" w:after="300"/>
        <w:ind w:left="360"/>
        <w:contextualSpacing/>
        <w:textAlignment w:val="baseline"/>
        <w:rPr>
          <w:rFonts w:ascii="Arial" w:eastAsia="Times New Roman" w:hAnsi="Arial" w:cs="Arial"/>
          <w:b/>
          <w:bCs/>
          <w:color w:val="0B0C0C"/>
          <w:sz w:val="24"/>
          <w:szCs w:val="24"/>
        </w:rPr>
      </w:pPr>
      <w:r w:rsidRPr="002D5BEA">
        <w:rPr>
          <w:rFonts w:ascii="Arial" w:hAnsi="Arial" w:cs="Arial"/>
          <w:sz w:val="24"/>
          <w:szCs w:val="24"/>
        </w:rPr>
        <w:br/>
      </w:r>
      <w:r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 xml:space="preserve">2. Comply with the </w:t>
      </w:r>
      <w:r>
        <w:rPr>
          <w:rFonts w:ascii="Arial" w:eastAsia="Times New Roman" w:hAnsi="Arial" w:cs="Arial"/>
          <w:b/>
          <w:bCs/>
          <w:color w:val="0B0C0C"/>
          <w:sz w:val="24"/>
          <w:szCs w:val="24"/>
        </w:rPr>
        <w:t>OBI bylaws</w:t>
      </w:r>
      <w:r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 xml:space="preserve"> and the law</w:t>
      </w:r>
      <w:r w:rsidRPr="002D5BEA">
        <w:rPr>
          <w:rFonts w:ascii="Arial" w:hAnsi="Arial" w:cs="Arial"/>
          <w:sz w:val="24"/>
          <w:szCs w:val="24"/>
        </w:rPr>
        <w:br/>
      </w:r>
    </w:p>
    <w:p w14:paraId="03B5A250" w14:textId="77777777" w:rsidR="002D5BEA" w:rsidRPr="002D5BEA" w:rsidRDefault="002D5BEA" w:rsidP="002D5BEA">
      <w:pPr>
        <w:spacing w:before="75" w:after="300"/>
        <w:contextualSpacing/>
        <w:rPr>
          <w:rFonts w:ascii="Arial" w:eastAsia="Times New Roman" w:hAnsi="Arial" w:cs="Arial"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color w:val="0B0C0C"/>
          <w:sz w:val="24"/>
          <w:szCs w:val="24"/>
        </w:rPr>
        <w:t>You and your co-members must:</w:t>
      </w:r>
    </w:p>
    <w:p w14:paraId="6A208AB0" w14:textId="1C263237" w:rsidR="002D5BEA" w:rsidRPr="002D5BEA" w:rsidRDefault="002D5BEA" w:rsidP="002D5BEA">
      <w:pPr>
        <w:pStyle w:val="ListParagraph"/>
        <w:numPr>
          <w:ilvl w:val="0"/>
          <w:numId w:val="14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>
        <w:rPr>
          <w:rFonts w:ascii="Arial" w:hAnsi="Arial" w:cs="Arial"/>
          <w:color w:val="0B0C0C"/>
          <w:sz w:val="24"/>
          <w:szCs w:val="24"/>
        </w:rPr>
        <w:t>make sure that OBI complies with its bylaws</w:t>
      </w:r>
    </w:p>
    <w:p w14:paraId="7D75618B" w14:textId="44C5F4C6" w:rsidR="002D5BEA" w:rsidRPr="002D5BEA" w:rsidRDefault="002D5BEA" w:rsidP="002D5BEA">
      <w:pPr>
        <w:pStyle w:val="ListParagraph"/>
        <w:numPr>
          <w:ilvl w:val="0"/>
          <w:numId w:val="14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 xml:space="preserve">comply with </w:t>
      </w:r>
      <w:r>
        <w:rPr>
          <w:rFonts w:ascii="Arial" w:hAnsi="Arial" w:cs="Arial"/>
          <w:color w:val="0B0C0C"/>
          <w:sz w:val="24"/>
          <w:szCs w:val="24"/>
        </w:rPr>
        <w:t>the laws that apply to OBI</w:t>
      </w:r>
    </w:p>
    <w:p w14:paraId="1B2C0902" w14:textId="77777777" w:rsidR="002D5BEA" w:rsidRDefault="002D5BEA" w:rsidP="002D5BEA">
      <w:pPr>
        <w:spacing w:before="300" w:after="300"/>
        <w:contextualSpacing/>
        <w:rPr>
          <w:rFonts w:ascii="Arial" w:eastAsia="Times New Roman" w:hAnsi="Arial" w:cs="Arial"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color w:val="0B0C0C"/>
          <w:sz w:val="24"/>
          <w:szCs w:val="24"/>
        </w:rPr>
        <w:t>You should take reasonable steps to find out about legal requirements, for example by reading relevant guidance or taking appropriate advice when you need to.</w:t>
      </w:r>
    </w:p>
    <w:p w14:paraId="794C2977" w14:textId="77777777" w:rsidR="002D5BEA" w:rsidRPr="002D5BEA" w:rsidRDefault="002D5BEA" w:rsidP="002D5BEA">
      <w:pPr>
        <w:spacing w:before="300" w:after="300"/>
        <w:contextualSpacing/>
        <w:rPr>
          <w:rFonts w:ascii="Arial" w:eastAsia="Times New Roman" w:hAnsi="Arial" w:cs="Arial"/>
          <w:color w:val="0B0C0C"/>
          <w:sz w:val="24"/>
          <w:szCs w:val="24"/>
        </w:rPr>
      </w:pPr>
    </w:p>
    <w:p w14:paraId="70277DF8" w14:textId="517F7374" w:rsidR="002D5BEA" w:rsidRPr="002D5BEA" w:rsidRDefault="002D5BEA" w:rsidP="002D5BEA">
      <w:pPr>
        <w:spacing w:before="525"/>
        <w:contextualSpacing/>
        <w:textAlignment w:val="baseline"/>
        <w:outlineLvl w:val="3"/>
        <w:rPr>
          <w:rFonts w:ascii="Arial" w:eastAsia="Times New Roman" w:hAnsi="Arial" w:cs="Arial"/>
          <w:b/>
          <w:bCs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 xml:space="preserve">3. Act in </w:t>
      </w:r>
      <w:r>
        <w:rPr>
          <w:rFonts w:ascii="Arial" w:eastAsia="Times New Roman" w:hAnsi="Arial" w:cs="Arial"/>
          <w:b/>
          <w:bCs/>
          <w:color w:val="0B0C0C"/>
          <w:sz w:val="24"/>
          <w:szCs w:val="24"/>
        </w:rPr>
        <w:t>OBI</w:t>
      </w:r>
      <w:r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>’s best interests</w:t>
      </w:r>
      <w:r w:rsidRPr="002D5BEA">
        <w:rPr>
          <w:rFonts w:ascii="Arial" w:hAnsi="Arial" w:cs="Arial"/>
          <w:sz w:val="24"/>
          <w:szCs w:val="24"/>
        </w:rPr>
        <w:br/>
      </w:r>
    </w:p>
    <w:p w14:paraId="36187E78" w14:textId="77777777" w:rsidR="002D5BEA" w:rsidRPr="002D5BEA" w:rsidRDefault="002D5BEA" w:rsidP="002D5BEA">
      <w:pPr>
        <w:spacing w:before="75" w:after="300"/>
        <w:contextualSpacing/>
        <w:rPr>
          <w:rFonts w:ascii="Arial" w:eastAsia="Times New Roman" w:hAnsi="Arial" w:cs="Arial"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color w:val="0B0C0C"/>
          <w:sz w:val="24"/>
          <w:szCs w:val="24"/>
        </w:rPr>
        <w:t>You must:</w:t>
      </w:r>
    </w:p>
    <w:p w14:paraId="64B8804F" w14:textId="39C72ACF" w:rsidR="002D5BEA" w:rsidRPr="002D5BEA" w:rsidRDefault="002D5BEA" w:rsidP="002D5BEA">
      <w:pPr>
        <w:pStyle w:val="ListParagraph"/>
        <w:numPr>
          <w:ilvl w:val="0"/>
          <w:numId w:val="15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do what you and your co-members (and no one el</w:t>
      </w:r>
      <w:r>
        <w:rPr>
          <w:rFonts w:ascii="Arial" w:hAnsi="Arial" w:cs="Arial"/>
          <w:color w:val="0B0C0C"/>
          <w:sz w:val="24"/>
          <w:szCs w:val="24"/>
        </w:rPr>
        <w:t>se) decide will best enable OBI</w:t>
      </w:r>
      <w:r w:rsidRPr="002D5BEA">
        <w:rPr>
          <w:rFonts w:ascii="Arial" w:hAnsi="Arial" w:cs="Arial"/>
          <w:color w:val="0B0C0C"/>
          <w:sz w:val="24"/>
          <w:szCs w:val="24"/>
        </w:rPr>
        <w:t xml:space="preserve"> to carry out its purposes</w:t>
      </w:r>
    </w:p>
    <w:p w14:paraId="151F31D1" w14:textId="77777777" w:rsidR="002D5BEA" w:rsidRPr="002D5BEA" w:rsidRDefault="002D5BEA" w:rsidP="002D5BEA">
      <w:pPr>
        <w:pStyle w:val="ListParagraph"/>
        <w:numPr>
          <w:ilvl w:val="0"/>
          <w:numId w:val="15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with your co-members, make balanced and properly informed decisions, thinking about the long term as well as the short term</w:t>
      </w:r>
    </w:p>
    <w:p w14:paraId="68C6CD9B" w14:textId="1F1799F8" w:rsidR="002D5BEA" w:rsidRPr="002D5BEA" w:rsidRDefault="002D5BEA" w:rsidP="002D5BEA">
      <w:pPr>
        <w:pStyle w:val="ListParagraph"/>
        <w:numPr>
          <w:ilvl w:val="0"/>
          <w:numId w:val="15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 xml:space="preserve">avoid putting yourself in a </w:t>
      </w:r>
      <w:r>
        <w:rPr>
          <w:rFonts w:ascii="Arial" w:hAnsi="Arial" w:cs="Arial"/>
          <w:color w:val="0B0C0C"/>
          <w:sz w:val="24"/>
          <w:szCs w:val="24"/>
        </w:rPr>
        <w:t>position where your duty to OBI</w:t>
      </w:r>
      <w:r w:rsidRPr="002D5BEA">
        <w:rPr>
          <w:rFonts w:ascii="Arial" w:hAnsi="Arial" w:cs="Arial"/>
          <w:color w:val="0B0C0C"/>
          <w:sz w:val="24"/>
          <w:szCs w:val="24"/>
        </w:rPr>
        <w:t xml:space="preserve"> conflicts with your personal interests or loyalty to any other person or body</w:t>
      </w:r>
    </w:p>
    <w:p w14:paraId="61B0D6E0" w14:textId="1C6A184E" w:rsidR="002D5BEA" w:rsidRPr="002D5BEA" w:rsidRDefault="002D5BEA" w:rsidP="002D5BEA">
      <w:pPr>
        <w:pStyle w:val="ListParagraph"/>
        <w:numPr>
          <w:ilvl w:val="0"/>
          <w:numId w:val="15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n</w:t>
      </w:r>
      <w:r>
        <w:rPr>
          <w:rFonts w:ascii="Arial" w:hAnsi="Arial" w:cs="Arial"/>
          <w:color w:val="0B0C0C"/>
          <w:sz w:val="24"/>
          <w:szCs w:val="24"/>
        </w:rPr>
        <w:t>ot receive any benefit from OBI</w:t>
      </w:r>
      <w:r w:rsidRPr="002D5BEA">
        <w:rPr>
          <w:rFonts w:ascii="Arial" w:hAnsi="Arial" w:cs="Arial"/>
          <w:color w:val="0B0C0C"/>
          <w:sz w:val="24"/>
          <w:szCs w:val="24"/>
        </w:rPr>
        <w:t xml:space="preserve"> unless it is properly authorised and is clearly in the association’s interests; this also includes anyone who is financially connected to you, such as a partner, dependent child or business partner</w:t>
      </w:r>
    </w:p>
    <w:p w14:paraId="151A9267" w14:textId="7BC56ABB" w:rsidR="002D5BEA" w:rsidRDefault="0033758D" w:rsidP="002D5BEA">
      <w:pPr>
        <w:spacing w:before="75" w:after="300"/>
        <w:contextualSpacing/>
        <w:rPr>
          <w:rFonts w:ascii="Arial" w:hAnsi="Arial" w:cs="Arial"/>
          <w:color w:val="0B0C0C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B0C0C"/>
          <w:sz w:val="24"/>
          <w:szCs w:val="24"/>
        </w:rPr>
        <w:t>4. Manage OBI</w:t>
      </w:r>
      <w:r w:rsidR="002D5BEA"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>’s resources responsibly</w:t>
      </w:r>
    </w:p>
    <w:p w14:paraId="2240C2A3" w14:textId="5F9C7075" w:rsidR="002D5BEA" w:rsidRPr="002D5BEA" w:rsidRDefault="002D5BEA" w:rsidP="002D5BEA">
      <w:pPr>
        <w:spacing w:before="75" w:after="300"/>
        <w:contextualSpacing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color w:val="0B0C0C"/>
          <w:sz w:val="24"/>
          <w:szCs w:val="24"/>
        </w:rPr>
        <w:br/>
        <w:t>You must act responsibly, reasonably and honestly. You and your co-members must:</w:t>
      </w:r>
    </w:p>
    <w:p w14:paraId="2977AE2C" w14:textId="686FF257" w:rsidR="002D5BEA" w:rsidRPr="002D5BEA" w:rsidRDefault="0033758D" w:rsidP="002D5BEA">
      <w:pPr>
        <w:pStyle w:val="ListParagraph"/>
        <w:numPr>
          <w:ilvl w:val="0"/>
          <w:numId w:val="16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>
        <w:rPr>
          <w:rFonts w:ascii="Arial" w:hAnsi="Arial" w:cs="Arial"/>
          <w:color w:val="0B0C0C"/>
          <w:sz w:val="24"/>
          <w:szCs w:val="24"/>
        </w:rPr>
        <w:t xml:space="preserve">make sure that OBI’s </w:t>
      </w:r>
      <w:r w:rsidR="002D5BEA" w:rsidRPr="002D5BEA">
        <w:rPr>
          <w:rFonts w:ascii="Arial" w:hAnsi="Arial" w:cs="Arial"/>
          <w:color w:val="0B0C0C"/>
          <w:sz w:val="24"/>
          <w:szCs w:val="24"/>
        </w:rPr>
        <w:t>assets are only used to support or carry out its purposes</w:t>
      </w:r>
    </w:p>
    <w:p w14:paraId="6F61A858" w14:textId="000571BC" w:rsidR="002D5BEA" w:rsidRPr="002D5BEA" w:rsidRDefault="002D5BEA" w:rsidP="002D5BEA">
      <w:pPr>
        <w:pStyle w:val="ListParagraph"/>
        <w:numPr>
          <w:ilvl w:val="0"/>
          <w:numId w:val="16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not take inapprop</w:t>
      </w:r>
      <w:r w:rsidR="0033758D">
        <w:rPr>
          <w:rFonts w:ascii="Arial" w:hAnsi="Arial" w:cs="Arial"/>
          <w:color w:val="0B0C0C"/>
          <w:sz w:val="24"/>
          <w:szCs w:val="24"/>
        </w:rPr>
        <w:t>riate risks with OBI</w:t>
      </w:r>
      <w:r w:rsidRPr="002D5BEA">
        <w:rPr>
          <w:rFonts w:ascii="Arial" w:hAnsi="Arial" w:cs="Arial"/>
          <w:color w:val="0B0C0C"/>
          <w:sz w:val="24"/>
          <w:szCs w:val="24"/>
        </w:rPr>
        <w:t>’s assets or reputation</w:t>
      </w:r>
    </w:p>
    <w:p w14:paraId="10843A6C" w14:textId="622F1555" w:rsidR="002D5BEA" w:rsidRPr="002D5BEA" w:rsidRDefault="0033758D" w:rsidP="002D5BEA">
      <w:pPr>
        <w:pStyle w:val="ListParagraph"/>
        <w:numPr>
          <w:ilvl w:val="0"/>
          <w:numId w:val="16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>
        <w:rPr>
          <w:rFonts w:ascii="Arial" w:hAnsi="Arial" w:cs="Arial"/>
          <w:color w:val="0B0C0C"/>
          <w:sz w:val="24"/>
          <w:szCs w:val="24"/>
        </w:rPr>
        <w:t>not over-commit OBI</w:t>
      </w:r>
    </w:p>
    <w:p w14:paraId="3BC1FDDA" w14:textId="77777777" w:rsidR="002D5BEA" w:rsidRPr="002D5BEA" w:rsidRDefault="002D5BEA" w:rsidP="002D5BEA">
      <w:pPr>
        <w:pStyle w:val="ListParagraph"/>
        <w:numPr>
          <w:ilvl w:val="0"/>
          <w:numId w:val="16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take special care when investing or borrowing</w:t>
      </w:r>
    </w:p>
    <w:p w14:paraId="1C346C04" w14:textId="77777777" w:rsidR="002D5BEA" w:rsidRPr="002D5BEA" w:rsidRDefault="002D5BEA" w:rsidP="002D5BEA">
      <w:pPr>
        <w:pStyle w:val="ListParagraph"/>
        <w:numPr>
          <w:ilvl w:val="0"/>
          <w:numId w:val="16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comply with any restrictions on spending funds</w:t>
      </w:r>
    </w:p>
    <w:p w14:paraId="648E2788" w14:textId="77777777" w:rsidR="0033758D" w:rsidRDefault="002D5BEA" w:rsidP="002D5BEA">
      <w:pPr>
        <w:spacing w:before="300" w:after="300"/>
        <w:contextualSpacing/>
        <w:textAlignment w:val="baseline"/>
        <w:rPr>
          <w:rFonts w:ascii="Arial" w:eastAsia="Times New Roman" w:hAnsi="Arial" w:cs="Arial"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color w:val="0B0C0C"/>
          <w:sz w:val="24"/>
          <w:szCs w:val="24"/>
        </w:rPr>
        <w:t xml:space="preserve">You and your co-members should put appropriate procedures and safeguards in place and take reasonable steps to ensure that these are followed. Otherwise </w:t>
      </w:r>
      <w:r w:rsidR="0033758D">
        <w:rPr>
          <w:rFonts w:ascii="Arial" w:eastAsia="Times New Roman" w:hAnsi="Arial" w:cs="Arial"/>
          <w:color w:val="0B0C0C"/>
          <w:sz w:val="24"/>
          <w:szCs w:val="24"/>
        </w:rPr>
        <w:t xml:space="preserve">you risk making OBI </w:t>
      </w:r>
      <w:r w:rsidRPr="002D5BEA">
        <w:rPr>
          <w:rFonts w:ascii="Arial" w:eastAsia="Times New Roman" w:hAnsi="Arial" w:cs="Arial"/>
          <w:color w:val="0B0C0C"/>
          <w:sz w:val="24"/>
          <w:szCs w:val="24"/>
        </w:rPr>
        <w:t>vulnerable to fraud or theft, or other kinds of abuse, and being in breach of your duty</w:t>
      </w:r>
      <w:r w:rsidR="0033758D">
        <w:rPr>
          <w:rFonts w:ascii="Arial" w:eastAsia="Times New Roman" w:hAnsi="Arial" w:cs="Arial"/>
          <w:color w:val="0B0C0C"/>
          <w:sz w:val="24"/>
          <w:szCs w:val="24"/>
        </w:rPr>
        <w:t>.</w:t>
      </w:r>
    </w:p>
    <w:p w14:paraId="67B66980" w14:textId="77777777" w:rsidR="0033758D" w:rsidRDefault="0033758D" w:rsidP="002D5BEA">
      <w:pPr>
        <w:spacing w:before="300" w:after="300"/>
        <w:contextualSpacing/>
        <w:textAlignment w:val="baseline"/>
        <w:rPr>
          <w:rFonts w:ascii="Arial" w:eastAsia="Times New Roman" w:hAnsi="Arial" w:cs="Arial"/>
          <w:color w:val="0B0C0C"/>
          <w:sz w:val="24"/>
          <w:szCs w:val="24"/>
        </w:rPr>
      </w:pPr>
    </w:p>
    <w:p w14:paraId="54856BE4" w14:textId="64A83291" w:rsidR="002D5BEA" w:rsidRPr="002D5BEA" w:rsidRDefault="002D5BEA" w:rsidP="002D5BEA">
      <w:pPr>
        <w:spacing w:before="300" w:after="300"/>
        <w:contextualSpacing/>
        <w:textAlignment w:val="baseline"/>
        <w:rPr>
          <w:rFonts w:ascii="Arial" w:eastAsia="Times New Roman" w:hAnsi="Arial" w:cs="Arial"/>
          <w:b/>
          <w:bCs/>
          <w:i/>
          <w:iCs/>
          <w:color w:val="0B0C0C"/>
          <w:sz w:val="24"/>
          <w:szCs w:val="24"/>
        </w:rPr>
      </w:pPr>
      <w:r w:rsidRPr="002D5BEA">
        <w:rPr>
          <w:rFonts w:ascii="Arial" w:hAnsi="Arial" w:cs="Arial"/>
          <w:sz w:val="24"/>
          <w:szCs w:val="24"/>
        </w:rPr>
        <w:lastRenderedPageBreak/>
        <w:br/>
      </w:r>
      <w:r w:rsidRPr="002D5BEA">
        <w:rPr>
          <w:rFonts w:ascii="Arial" w:hAnsi="Arial" w:cs="Arial"/>
          <w:sz w:val="24"/>
          <w:szCs w:val="24"/>
        </w:rPr>
        <w:br/>
      </w:r>
      <w:r w:rsidRPr="002D5BEA">
        <w:rPr>
          <w:rFonts w:ascii="Arial" w:eastAsia="Times New Roman" w:hAnsi="Arial" w:cs="Arial"/>
          <w:b/>
          <w:bCs/>
          <w:color w:val="0B0C0C"/>
          <w:sz w:val="24"/>
          <w:szCs w:val="24"/>
        </w:rPr>
        <w:t>5. Act with reasonable care and skill</w:t>
      </w:r>
      <w:r w:rsidRPr="002D5BEA">
        <w:rPr>
          <w:rFonts w:ascii="Arial" w:hAnsi="Arial" w:cs="Arial"/>
          <w:sz w:val="24"/>
          <w:szCs w:val="24"/>
        </w:rPr>
        <w:br/>
      </w:r>
      <w:r w:rsidRPr="002D5BEA">
        <w:rPr>
          <w:rFonts w:ascii="Arial" w:hAnsi="Arial" w:cs="Arial"/>
          <w:sz w:val="24"/>
          <w:szCs w:val="24"/>
        </w:rPr>
        <w:br/>
      </w:r>
      <w:r w:rsidRPr="002D5BEA">
        <w:rPr>
          <w:rFonts w:ascii="Arial" w:eastAsia="Times New Roman" w:hAnsi="Arial" w:cs="Arial"/>
          <w:color w:val="0B0C0C"/>
          <w:sz w:val="24"/>
          <w:szCs w:val="24"/>
        </w:rPr>
        <w:t>As someone responsi</w:t>
      </w:r>
      <w:r w:rsidR="0033758D">
        <w:rPr>
          <w:rFonts w:ascii="Arial" w:eastAsia="Times New Roman" w:hAnsi="Arial" w:cs="Arial"/>
          <w:color w:val="0B0C0C"/>
          <w:sz w:val="24"/>
          <w:szCs w:val="24"/>
        </w:rPr>
        <w:t>ble for governing OBI</w:t>
      </w:r>
      <w:r w:rsidRPr="002D5BEA">
        <w:rPr>
          <w:rFonts w:ascii="Arial" w:eastAsia="Times New Roman" w:hAnsi="Arial" w:cs="Arial"/>
          <w:color w:val="0B0C0C"/>
          <w:sz w:val="24"/>
          <w:szCs w:val="24"/>
        </w:rPr>
        <w:t>, you:</w:t>
      </w:r>
    </w:p>
    <w:p w14:paraId="1D88F44E" w14:textId="77777777" w:rsidR="002D5BEA" w:rsidRPr="002D5BEA" w:rsidRDefault="002D5BEA" w:rsidP="002D5BEA">
      <w:pPr>
        <w:pStyle w:val="ListParagraph"/>
        <w:numPr>
          <w:ilvl w:val="0"/>
          <w:numId w:val="17"/>
        </w:numPr>
        <w:textAlignment w:val="baseline"/>
        <w:outlineLvl w:val="3"/>
        <w:rPr>
          <w:rFonts w:ascii="Arial" w:hAnsi="Arial" w:cs="Arial"/>
          <w:b/>
          <w:bCs/>
          <w:i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must use reasonable care and skill, making use of your skills and experience and taking appropriate advice when necessary</w:t>
      </w:r>
    </w:p>
    <w:p w14:paraId="0E097765" w14:textId="77777777" w:rsidR="0033758D" w:rsidRPr="0033758D" w:rsidRDefault="002D5BEA" w:rsidP="0033758D">
      <w:pPr>
        <w:pStyle w:val="ListParagraph"/>
        <w:numPr>
          <w:ilvl w:val="0"/>
          <w:numId w:val="17"/>
        </w:numPr>
        <w:spacing w:before="525"/>
        <w:ind w:left="714" w:hanging="357"/>
        <w:textAlignment w:val="baseline"/>
        <w:outlineLvl w:val="3"/>
        <w:rPr>
          <w:rFonts w:ascii="Arial" w:hAnsi="Arial" w:cs="Arial"/>
          <w:b/>
          <w:bCs/>
          <w:i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should give enough time, thought and energy to your role, for example by preparing for, attending and actively participating in Board meetings</w:t>
      </w:r>
    </w:p>
    <w:p w14:paraId="6B0960DC" w14:textId="1C36051B" w:rsidR="002D5BEA" w:rsidRPr="0033758D" w:rsidRDefault="002D5BEA" w:rsidP="0033758D">
      <w:pPr>
        <w:spacing w:before="525"/>
        <w:textAlignment w:val="baseline"/>
        <w:outlineLvl w:val="3"/>
        <w:rPr>
          <w:rFonts w:ascii="Arial" w:hAnsi="Arial" w:cs="Arial"/>
          <w:b/>
          <w:bCs/>
          <w:i/>
          <w:color w:val="0B0C0C"/>
          <w:sz w:val="24"/>
          <w:szCs w:val="24"/>
        </w:rPr>
      </w:pPr>
      <w:r w:rsidRPr="0033758D">
        <w:rPr>
          <w:rFonts w:ascii="Arial" w:eastAsia="Times New Roman" w:hAnsi="Arial" w:cs="Arial"/>
          <w:b/>
          <w:bCs/>
          <w:color w:val="0B0C0C"/>
          <w:sz w:val="24"/>
          <w:szCs w:val="24"/>
        </w:rPr>
        <w:t>6. Ensure the association is accountable</w:t>
      </w:r>
      <w:r w:rsidRPr="0033758D">
        <w:rPr>
          <w:rFonts w:ascii="Arial" w:eastAsia="Times New Roman" w:hAnsi="Arial" w:cs="Arial"/>
          <w:b/>
          <w:bCs/>
          <w:color w:val="0B0C0C"/>
          <w:sz w:val="24"/>
          <w:szCs w:val="24"/>
        </w:rPr>
        <w:br/>
      </w:r>
    </w:p>
    <w:p w14:paraId="61D5D2F4" w14:textId="77777777" w:rsidR="002D5BEA" w:rsidRPr="002D5BEA" w:rsidRDefault="002D5BEA" w:rsidP="002D5BEA">
      <w:pPr>
        <w:spacing w:before="75" w:after="300"/>
        <w:contextualSpacing/>
        <w:rPr>
          <w:rFonts w:ascii="Arial" w:eastAsia="Times New Roman" w:hAnsi="Arial" w:cs="Arial"/>
          <w:color w:val="0B0C0C"/>
          <w:sz w:val="24"/>
          <w:szCs w:val="24"/>
        </w:rPr>
      </w:pPr>
      <w:r w:rsidRPr="002D5BEA">
        <w:rPr>
          <w:rFonts w:ascii="Arial" w:eastAsia="Times New Roman" w:hAnsi="Arial" w:cs="Arial"/>
          <w:color w:val="0B0C0C"/>
          <w:sz w:val="24"/>
          <w:szCs w:val="24"/>
        </w:rPr>
        <w:t>You and your co-members must comply with statutory accounting and reporting requirements. You should also:</w:t>
      </w:r>
    </w:p>
    <w:p w14:paraId="630ABE5E" w14:textId="77777777" w:rsidR="002D5BEA" w:rsidRPr="002D5BEA" w:rsidRDefault="002D5BEA" w:rsidP="002D5BEA">
      <w:pPr>
        <w:pStyle w:val="ListParagraph"/>
        <w:numPr>
          <w:ilvl w:val="0"/>
          <w:numId w:val="18"/>
        </w:numPr>
        <w:spacing w:before="75" w:after="300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be able to demonstrate that the association is complying with the law, and is well run and effective</w:t>
      </w:r>
    </w:p>
    <w:p w14:paraId="29C2DF01" w14:textId="06142899" w:rsidR="00560D68" w:rsidRDefault="002D5BEA" w:rsidP="00F1613B">
      <w:pPr>
        <w:pStyle w:val="ListParagraph"/>
        <w:numPr>
          <w:ilvl w:val="0"/>
          <w:numId w:val="18"/>
        </w:numPr>
        <w:spacing w:before="75" w:after="300"/>
        <w:ind w:left="714" w:hanging="357"/>
        <w:rPr>
          <w:rFonts w:ascii="Arial" w:hAnsi="Arial" w:cs="Arial"/>
          <w:color w:val="0B0C0C"/>
          <w:sz w:val="24"/>
          <w:szCs w:val="24"/>
        </w:rPr>
      </w:pPr>
      <w:r w:rsidRPr="002D5BEA">
        <w:rPr>
          <w:rFonts w:ascii="Arial" w:hAnsi="Arial" w:cs="Arial"/>
          <w:color w:val="0B0C0C"/>
          <w:sz w:val="24"/>
          <w:szCs w:val="24"/>
        </w:rPr>
        <w:t>ensure accou</w:t>
      </w:r>
      <w:r w:rsidR="0033758D">
        <w:rPr>
          <w:rFonts w:ascii="Arial" w:hAnsi="Arial" w:cs="Arial"/>
          <w:color w:val="0B0C0C"/>
          <w:sz w:val="24"/>
          <w:szCs w:val="24"/>
        </w:rPr>
        <w:t>ntability within OBI</w:t>
      </w:r>
      <w:r w:rsidRPr="0033758D">
        <w:rPr>
          <w:rFonts w:ascii="Arial" w:hAnsi="Arial" w:cs="Arial"/>
          <w:color w:val="0B0C0C"/>
          <w:sz w:val="24"/>
          <w:szCs w:val="24"/>
        </w:rPr>
        <w:t xml:space="preserve">, particularly where you delegate responsibility for </w:t>
      </w:r>
      <w:proofErr w:type="gramStart"/>
      <w:r w:rsidRPr="0033758D">
        <w:rPr>
          <w:rFonts w:ascii="Arial" w:hAnsi="Arial" w:cs="Arial"/>
          <w:color w:val="0B0C0C"/>
          <w:sz w:val="24"/>
          <w:szCs w:val="24"/>
        </w:rPr>
        <w:t>particular tasks</w:t>
      </w:r>
      <w:proofErr w:type="gramEnd"/>
      <w:r w:rsidRPr="0033758D">
        <w:rPr>
          <w:rFonts w:ascii="Arial" w:hAnsi="Arial" w:cs="Arial"/>
          <w:color w:val="0B0C0C"/>
          <w:sz w:val="24"/>
          <w:szCs w:val="24"/>
        </w:rPr>
        <w:t xml:space="preserve"> or </w:t>
      </w:r>
      <w:r w:rsidR="00560D68">
        <w:rPr>
          <w:rFonts w:ascii="Arial" w:hAnsi="Arial" w:cs="Arial"/>
          <w:color w:val="0B0C0C"/>
          <w:sz w:val="24"/>
          <w:szCs w:val="24"/>
        </w:rPr>
        <w:t>decisions to staff or volunteer.</w:t>
      </w:r>
    </w:p>
    <w:p w14:paraId="5B1D34C4" w14:textId="5201A286" w:rsidR="002D5BEA" w:rsidRPr="00F1613B" w:rsidRDefault="002D5BEA" w:rsidP="00F1613B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</w:rPr>
      </w:pPr>
      <w:r w:rsidRPr="00F1613B">
        <w:rPr>
          <w:rFonts w:ascii="Arial" w:eastAsia="Times New Roman" w:hAnsi="Arial" w:cs="Arial"/>
          <w:b/>
          <w:bCs/>
          <w:sz w:val="24"/>
          <w:szCs w:val="24"/>
        </w:rPr>
        <w:t xml:space="preserve">Time commitment </w:t>
      </w:r>
    </w:p>
    <w:p w14:paraId="0A7E30D4" w14:textId="4D0A9287" w:rsidR="002D5BEA" w:rsidRP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Board members are expected to </w:t>
      </w:r>
      <w:r w:rsidRPr="009760CE">
        <w:rPr>
          <w:rFonts w:ascii="Arial" w:eastAsia="Times New Roman" w:hAnsi="Arial" w:cs="Arial"/>
          <w:b/>
          <w:bCs/>
          <w:sz w:val="24"/>
          <w:szCs w:val="24"/>
        </w:rPr>
        <w:t>attend</w:t>
      </w:r>
      <w:r w:rsidRPr="002D5BEA">
        <w:rPr>
          <w:rFonts w:ascii="Arial" w:eastAsia="Times New Roman" w:hAnsi="Arial" w:cs="Arial"/>
          <w:sz w:val="24"/>
          <w:szCs w:val="24"/>
        </w:rPr>
        <w:t xml:space="preserve"> board meetings regularl</w:t>
      </w:r>
      <w:r w:rsidR="0033758D">
        <w:rPr>
          <w:rFonts w:ascii="Arial" w:eastAsia="Times New Roman" w:hAnsi="Arial" w:cs="Arial"/>
          <w:sz w:val="24"/>
          <w:szCs w:val="24"/>
        </w:rPr>
        <w:t>y. Board meetings are held face to face twice a year at different international locations</w:t>
      </w:r>
      <w:r w:rsidRPr="002D5BEA">
        <w:rPr>
          <w:rFonts w:ascii="Arial" w:eastAsia="Times New Roman" w:hAnsi="Arial" w:cs="Arial"/>
          <w:sz w:val="24"/>
          <w:szCs w:val="24"/>
        </w:rPr>
        <w:t xml:space="preserve">. </w:t>
      </w:r>
      <w:r w:rsidR="0033758D">
        <w:rPr>
          <w:rFonts w:ascii="Arial" w:eastAsia="Times New Roman" w:hAnsi="Arial" w:cs="Arial"/>
          <w:sz w:val="24"/>
          <w:szCs w:val="24"/>
        </w:rPr>
        <w:t xml:space="preserve">Board and associated sub-committee meetings normally take at least two days. There are normally 3-4 video conferences per annum (in addition to the </w:t>
      </w:r>
      <w:proofErr w:type="gramStart"/>
      <w:r w:rsidR="0033758D">
        <w:rPr>
          <w:rFonts w:ascii="Arial" w:eastAsia="Times New Roman" w:hAnsi="Arial" w:cs="Arial"/>
          <w:sz w:val="24"/>
          <w:szCs w:val="24"/>
        </w:rPr>
        <w:t>face to face</w:t>
      </w:r>
      <w:proofErr w:type="gramEnd"/>
      <w:r w:rsidR="0033758D">
        <w:rPr>
          <w:rFonts w:ascii="Arial" w:eastAsia="Times New Roman" w:hAnsi="Arial" w:cs="Arial"/>
          <w:sz w:val="24"/>
          <w:szCs w:val="24"/>
        </w:rPr>
        <w:t xml:space="preserve"> meetings).</w:t>
      </w:r>
    </w:p>
    <w:p w14:paraId="2623DE87" w14:textId="77777777" w:rsidR="002D5BEA" w:rsidRP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91CACA5" w14:textId="29A42567" w:rsidR="002D5BEA" w:rsidRPr="002D5BEA" w:rsidRDefault="002D5BEA" w:rsidP="002D5BEA">
      <w:pPr>
        <w:spacing w:before="100" w:beforeAutospacing="1" w:after="100" w:afterAutospacing="1"/>
        <w:contextualSpacing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If you are a chair of a sub-committee, you would be expected to attend these meetings as required. </w:t>
      </w:r>
    </w:p>
    <w:p w14:paraId="6C181A58" w14:textId="77777777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5E15E4F" wp14:editId="61EBF735">
            <wp:extent cx="12700" cy="12700"/>
            <wp:effectExtent l="0" t="0" r="0" b="0"/>
            <wp:docPr id="310366979" name="Picture 1" descr="page2image1558777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78B17" w14:textId="77777777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</w:p>
    <w:p w14:paraId="635FEB90" w14:textId="2109A2CF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 xml:space="preserve">Please confirm your understanding of the above by signing and returning a copy of this role description to the </w:t>
      </w:r>
      <w:r w:rsidR="0033758D">
        <w:rPr>
          <w:rFonts w:ascii="Arial" w:eastAsia="Times New Roman" w:hAnsi="Arial" w:cs="Arial"/>
          <w:sz w:val="24"/>
          <w:szCs w:val="24"/>
        </w:rPr>
        <w:t>Secretary of OBI</w:t>
      </w:r>
      <w:r w:rsidRPr="002D5BEA">
        <w:rPr>
          <w:rFonts w:ascii="Arial" w:eastAsia="Times New Roman" w:hAnsi="Arial" w:cs="Arial"/>
          <w:sz w:val="24"/>
          <w:szCs w:val="24"/>
        </w:rPr>
        <w:t xml:space="preserve"> Board.</w:t>
      </w:r>
    </w:p>
    <w:p w14:paraId="71DCD70A" w14:textId="77777777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</w:p>
    <w:p w14:paraId="403291C5" w14:textId="77777777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</w:p>
    <w:p w14:paraId="6F0F0536" w14:textId="77777777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</w:p>
    <w:p w14:paraId="2E47CFDF" w14:textId="77777777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>Signed: ………………………………………………</w:t>
      </w:r>
    </w:p>
    <w:p w14:paraId="13FE5D2E" w14:textId="77777777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</w:p>
    <w:p w14:paraId="204965E9" w14:textId="77777777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>Date:    ………………………………………………</w:t>
      </w:r>
    </w:p>
    <w:p w14:paraId="3AD757F6" w14:textId="77777777" w:rsidR="002D5BEA" w:rsidRPr="002D5BEA" w:rsidRDefault="002D5BEA" w:rsidP="002D5BEA">
      <w:pPr>
        <w:contextualSpacing/>
        <w:rPr>
          <w:rFonts w:ascii="Arial" w:eastAsia="Times New Roman" w:hAnsi="Arial" w:cs="Arial"/>
          <w:sz w:val="24"/>
          <w:szCs w:val="24"/>
        </w:rPr>
      </w:pPr>
    </w:p>
    <w:p w14:paraId="72565AAC" w14:textId="77777777" w:rsidR="002D5BEA" w:rsidRPr="002D5BEA" w:rsidRDefault="002D5BEA" w:rsidP="002D5BEA">
      <w:pPr>
        <w:contextualSpacing/>
        <w:rPr>
          <w:rFonts w:ascii="Arial" w:hAnsi="Arial" w:cs="Arial"/>
          <w:sz w:val="24"/>
          <w:szCs w:val="24"/>
        </w:rPr>
      </w:pPr>
      <w:r w:rsidRPr="002D5BEA">
        <w:rPr>
          <w:rFonts w:ascii="Arial" w:eastAsia="Times New Roman" w:hAnsi="Arial" w:cs="Arial"/>
          <w:sz w:val="24"/>
          <w:szCs w:val="24"/>
        </w:rPr>
        <w:t>Name: ……………………………………………….</w:t>
      </w:r>
    </w:p>
    <w:p w14:paraId="7EB36DD2" w14:textId="77777777" w:rsidR="00342D3A" w:rsidRPr="002D5BEA" w:rsidRDefault="00342D3A" w:rsidP="002D5BEA">
      <w:pPr>
        <w:tabs>
          <w:tab w:val="left" w:pos="3680"/>
        </w:tabs>
        <w:contextualSpacing/>
        <w:rPr>
          <w:rFonts w:ascii="Arial" w:hAnsi="Arial" w:cs="Arial"/>
          <w:i/>
          <w:sz w:val="24"/>
          <w:szCs w:val="24"/>
        </w:rPr>
      </w:pPr>
    </w:p>
    <w:sectPr w:rsidR="00342D3A" w:rsidRPr="002D5BEA" w:rsidSect="00A740C7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A335" w14:textId="77777777" w:rsidR="00590D83" w:rsidRDefault="00590D83" w:rsidP="007B28DA">
      <w:r>
        <w:separator/>
      </w:r>
    </w:p>
  </w:endnote>
  <w:endnote w:type="continuationSeparator" w:id="0">
    <w:p w14:paraId="61D8FD21" w14:textId="77777777" w:rsidR="00590D83" w:rsidRDefault="00590D83" w:rsidP="007B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CE1AE" w14:textId="77777777" w:rsidR="00560D68" w:rsidRDefault="00560D68">
    <w:pPr>
      <w:pStyle w:val="Footer"/>
      <w:rPr>
        <w:rFonts w:ascii="Helvetica" w:hAnsi="Helvetica"/>
        <w:b/>
        <w:color w:val="536A95"/>
        <w:sz w:val="18"/>
        <w:szCs w:val="16"/>
      </w:rPr>
    </w:pPr>
  </w:p>
  <w:p w14:paraId="70EA9AD6" w14:textId="5249C317" w:rsidR="00560D68" w:rsidRDefault="00560D68" w:rsidP="003023F2">
    <w:pPr>
      <w:pStyle w:val="Footer"/>
      <w:rPr>
        <w:rFonts w:ascii="Helvetica" w:hAnsi="Helvetica"/>
        <w:b/>
        <w:color w:val="536A95"/>
        <w:sz w:val="18"/>
        <w:szCs w:val="16"/>
      </w:rPr>
    </w:pPr>
  </w:p>
  <w:p w14:paraId="734300A5" w14:textId="77777777" w:rsidR="00560D68" w:rsidRPr="003B01A4" w:rsidRDefault="00560D68" w:rsidP="003023F2">
    <w:pPr>
      <w:pStyle w:val="Footer"/>
      <w:rPr>
        <w:rFonts w:ascii="Helvetica" w:hAnsi="Helvetica"/>
        <w:color w:val="536A95"/>
        <w:sz w:val="14"/>
        <w:szCs w:val="16"/>
      </w:rPr>
    </w:pPr>
  </w:p>
  <w:p w14:paraId="6C7CB259" w14:textId="77777777" w:rsidR="00560D68" w:rsidRPr="003B01A4" w:rsidRDefault="00560D68">
    <w:pPr>
      <w:pStyle w:val="Footer"/>
      <w:rPr>
        <w:rFonts w:ascii="Helvetica" w:hAnsi="Helvetica"/>
        <w:color w:val="536A95"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61399" w14:textId="77777777" w:rsidR="00590D83" w:rsidRDefault="00590D83" w:rsidP="007B28DA">
      <w:r>
        <w:separator/>
      </w:r>
    </w:p>
  </w:footnote>
  <w:footnote w:type="continuationSeparator" w:id="0">
    <w:p w14:paraId="410D0A40" w14:textId="77777777" w:rsidR="00590D83" w:rsidRDefault="00590D83" w:rsidP="007B2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8A91" w14:textId="78898FBA" w:rsidR="00560D68" w:rsidRDefault="00560D68" w:rsidP="00C430BE">
    <w:pPr>
      <w:pStyle w:val="Header"/>
      <w:tabs>
        <w:tab w:val="clear" w:pos="4513"/>
        <w:tab w:val="center" w:pos="284"/>
        <w:tab w:val="left" w:pos="5220"/>
      </w:tabs>
      <w:rPr>
        <w:rFonts w:ascii="Helvetica" w:eastAsia="Times New Roman" w:hAnsi="Helvetica"/>
        <w:color w:val="536A95"/>
      </w:rPr>
    </w:pPr>
  </w:p>
  <w:p w14:paraId="35E09AA4" w14:textId="77777777" w:rsidR="00560D68" w:rsidRDefault="00560D68" w:rsidP="00FE424C">
    <w:pPr>
      <w:tabs>
        <w:tab w:val="right" w:pos="9617"/>
      </w:tabs>
      <w:rPr>
        <w:rFonts w:ascii="Helvetica" w:eastAsia="Times New Roman" w:hAnsi="Helvetica"/>
        <w:b/>
        <w:color w:val="536A95"/>
        <w:szCs w:val="20"/>
      </w:rPr>
    </w:pPr>
  </w:p>
  <w:p w14:paraId="049967BD" w14:textId="77777777" w:rsidR="00560D68" w:rsidRDefault="00560D68" w:rsidP="00FE424C">
    <w:pPr>
      <w:tabs>
        <w:tab w:val="right" w:pos="9617"/>
      </w:tabs>
      <w:rPr>
        <w:rFonts w:ascii="Helvetica" w:eastAsia="Times New Roman" w:hAnsi="Helvetica"/>
        <w:b/>
        <w:color w:val="536A95"/>
        <w:szCs w:val="20"/>
      </w:rPr>
    </w:pPr>
  </w:p>
  <w:p w14:paraId="0C2D6F31" w14:textId="77777777" w:rsidR="00560D68" w:rsidRDefault="00560D68" w:rsidP="00FE424C">
    <w:pPr>
      <w:tabs>
        <w:tab w:val="right" w:pos="9617"/>
      </w:tabs>
      <w:rPr>
        <w:rFonts w:ascii="Helvetica" w:eastAsia="Times New Roman" w:hAnsi="Helvetica"/>
        <w:b/>
        <w:color w:val="536A95"/>
        <w:szCs w:val="20"/>
      </w:rPr>
    </w:pPr>
  </w:p>
  <w:p w14:paraId="460F60C0" w14:textId="77777777" w:rsidR="00560D68" w:rsidRDefault="00560D68" w:rsidP="00FE424C">
    <w:pPr>
      <w:tabs>
        <w:tab w:val="right" w:pos="9617"/>
      </w:tabs>
      <w:rPr>
        <w:rFonts w:ascii="Helvetica" w:eastAsia="Times New Roman" w:hAnsi="Helvetica"/>
        <w:b/>
        <w:color w:val="536A95"/>
        <w:szCs w:val="20"/>
      </w:rPr>
    </w:pPr>
  </w:p>
  <w:p w14:paraId="56FF7732" w14:textId="77777777" w:rsidR="00560D68" w:rsidRPr="00885845" w:rsidRDefault="00560D68" w:rsidP="00FE424C">
    <w:pPr>
      <w:tabs>
        <w:tab w:val="right" w:pos="9617"/>
      </w:tabs>
      <w:rPr>
        <w:rFonts w:ascii="Helvetica" w:eastAsia="Times New Roman" w:hAnsi="Helvetica"/>
        <w:b/>
        <w:color w:val="536A95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A9D4E" w14:textId="6DD16654" w:rsidR="00560D68" w:rsidRDefault="00560D68">
    <w:pPr>
      <w:pStyle w:val="Header"/>
    </w:pPr>
    <w:r w:rsidRPr="007B28DA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54F84E0" wp14:editId="26A94FA1">
          <wp:simplePos x="0" y="0"/>
          <wp:positionH relativeFrom="column">
            <wp:posOffset>1416050</wp:posOffset>
          </wp:positionH>
          <wp:positionV relativeFrom="paragraph">
            <wp:posOffset>-106680</wp:posOffset>
          </wp:positionV>
          <wp:extent cx="3714750" cy="1028700"/>
          <wp:effectExtent l="0" t="0" r="0" b="12700"/>
          <wp:wrapTight wrapText="bothSides">
            <wp:wrapPolygon edited="0">
              <wp:start x="0" y="0"/>
              <wp:lineTo x="0" y="21333"/>
              <wp:lineTo x="21415" y="21333"/>
              <wp:lineTo x="21415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F7D"/>
    <w:multiLevelType w:val="hybridMultilevel"/>
    <w:tmpl w:val="99085BB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2F94867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443D8"/>
    <w:multiLevelType w:val="singleLevel"/>
    <w:tmpl w:val="519E96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427A74"/>
    <w:multiLevelType w:val="hybridMultilevel"/>
    <w:tmpl w:val="A6D24FFE"/>
    <w:lvl w:ilvl="0" w:tplc="F8D2439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34F3B"/>
    <w:multiLevelType w:val="hybridMultilevel"/>
    <w:tmpl w:val="A74A4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100C9"/>
    <w:multiLevelType w:val="hybridMultilevel"/>
    <w:tmpl w:val="D9566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5264A"/>
    <w:multiLevelType w:val="multilevel"/>
    <w:tmpl w:val="388E19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449E1"/>
    <w:multiLevelType w:val="hybridMultilevel"/>
    <w:tmpl w:val="1D269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63C20"/>
    <w:multiLevelType w:val="singleLevel"/>
    <w:tmpl w:val="519E96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E37348"/>
    <w:multiLevelType w:val="hybridMultilevel"/>
    <w:tmpl w:val="BA443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5684A"/>
    <w:multiLevelType w:val="multilevel"/>
    <w:tmpl w:val="76AAE7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3A2A1ABE"/>
    <w:multiLevelType w:val="hybridMultilevel"/>
    <w:tmpl w:val="3482EF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C3B31"/>
    <w:multiLevelType w:val="hybridMultilevel"/>
    <w:tmpl w:val="99085BB0"/>
    <w:lvl w:ilvl="0" w:tplc="52F4DC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60B5F"/>
    <w:multiLevelType w:val="hybridMultilevel"/>
    <w:tmpl w:val="E1A88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A154E"/>
    <w:multiLevelType w:val="hybridMultilevel"/>
    <w:tmpl w:val="FB06E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210086"/>
    <w:multiLevelType w:val="multilevel"/>
    <w:tmpl w:val="73C2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AB0CF2"/>
    <w:multiLevelType w:val="hybridMultilevel"/>
    <w:tmpl w:val="9E129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A36C6"/>
    <w:multiLevelType w:val="hybridMultilevel"/>
    <w:tmpl w:val="ED046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2433D"/>
    <w:multiLevelType w:val="multilevel"/>
    <w:tmpl w:val="6D98B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A77F10"/>
    <w:multiLevelType w:val="hybridMultilevel"/>
    <w:tmpl w:val="9F9A4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110E2"/>
    <w:multiLevelType w:val="hybridMultilevel"/>
    <w:tmpl w:val="AE744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650434">
    <w:abstractNumId w:val="16"/>
  </w:num>
  <w:num w:numId="2" w16cid:durableId="1908301670">
    <w:abstractNumId w:val="1"/>
  </w:num>
  <w:num w:numId="3" w16cid:durableId="1551191289">
    <w:abstractNumId w:val="7"/>
  </w:num>
  <w:num w:numId="4" w16cid:durableId="1236354674">
    <w:abstractNumId w:val="5"/>
  </w:num>
  <w:num w:numId="5" w16cid:durableId="1151100184">
    <w:abstractNumId w:val="11"/>
  </w:num>
  <w:num w:numId="6" w16cid:durableId="2036956246">
    <w:abstractNumId w:val="0"/>
  </w:num>
  <w:num w:numId="7" w16cid:durableId="240525537">
    <w:abstractNumId w:val="17"/>
  </w:num>
  <w:num w:numId="8" w16cid:durableId="1373001506">
    <w:abstractNumId w:val="9"/>
  </w:num>
  <w:num w:numId="9" w16cid:durableId="1490705601">
    <w:abstractNumId w:val="19"/>
  </w:num>
  <w:num w:numId="10" w16cid:durableId="809447381">
    <w:abstractNumId w:val="4"/>
  </w:num>
  <w:num w:numId="11" w16cid:durableId="2046561396">
    <w:abstractNumId w:val="6"/>
  </w:num>
  <w:num w:numId="12" w16cid:durableId="19161431">
    <w:abstractNumId w:val="14"/>
  </w:num>
  <w:num w:numId="13" w16cid:durableId="1636176156">
    <w:abstractNumId w:val="18"/>
  </w:num>
  <w:num w:numId="14" w16cid:durableId="1564215586">
    <w:abstractNumId w:val="12"/>
  </w:num>
  <w:num w:numId="15" w16cid:durableId="1687098352">
    <w:abstractNumId w:val="8"/>
  </w:num>
  <w:num w:numId="16" w16cid:durableId="1286738030">
    <w:abstractNumId w:val="13"/>
  </w:num>
  <w:num w:numId="17" w16cid:durableId="1510025082">
    <w:abstractNumId w:val="15"/>
  </w:num>
  <w:num w:numId="18" w16cid:durableId="1012220106">
    <w:abstractNumId w:val="3"/>
  </w:num>
  <w:num w:numId="19" w16cid:durableId="1913391449">
    <w:abstractNumId w:val="10"/>
  </w:num>
  <w:num w:numId="20" w16cid:durableId="208617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DA"/>
    <w:rsid w:val="000147ED"/>
    <w:rsid w:val="00023603"/>
    <w:rsid w:val="00037557"/>
    <w:rsid w:val="00091DF0"/>
    <w:rsid w:val="001130A7"/>
    <w:rsid w:val="001A7A42"/>
    <w:rsid w:val="002B2479"/>
    <w:rsid w:val="002B2FE7"/>
    <w:rsid w:val="002D5BEA"/>
    <w:rsid w:val="003023F2"/>
    <w:rsid w:val="00322EAB"/>
    <w:rsid w:val="00325FEC"/>
    <w:rsid w:val="00335ECE"/>
    <w:rsid w:val="0033758D"/>
    <w:rsid w:val="00342D3A"/>
    <w:rsid w:val="00356115"/>
    <w:rsid w:val="003B01A4"/>
    <w:rsid w:val="003C0DA0"/>
    <w:rsid w:val="003D14C1"/>
    <w:rsid w:val="004612B1"/>
    <w:rsid w:val="00474735"/>
    <w:rsid w:val="00507EEA"/>
    <w:rsid w:val="00560D68"/>
    <w:rsid w:val="00590D83"/>
    <w:rsid w:val="005D6FF9"/>
    <w:rsid w:val="00635FA7"/>
    <w:rsid w:val="00651E0A"/>
    <w:rsid w:val="006674D9"/>
    <w:rsid w:val="00675BA5"/>
    <w:rsid w:val="007B28DA"/>
    <w:rsid w:val="007C3537"/>
    <w:rsid w:val="007E4243"/>
    <w:rsid w:val="00804DDA"/>
    <w:rsid w:val="00885845"/>
    <w:rsid w:val="00910210"/>
    <w:rsid w:val="009760CE"/>
    <w:rsid w:val="009944B7"/>
    <w:rsid w:val="009F0D24"/>
    <w:rsid w:val="00A30DFC"/>
    <w:rsid w:val="00A740C7"/>
    <w:rsid w:val="00A87BC2"/>
    <w:rsid w:val="00AF2F64"/>
    <w:rsid w:val="00B05277"/>
    <w:rsid w:val="00B07BEC"/>
    <w:rsid w:val="00B76CDB"/>
    <w:rsid w:val="00BA6C04"/>
    <w:rsid w:val="00C10F13"/>
    <w:rsid w:val="00C430BE"/>
    <w:rsid w:val="00CD2531"/>
    <w:rsid w:val="00E163D6"/>
    <w:rsid w:val="00E43457"/>
    <w:rsid w:val="00EA76A5"/>
    <w:rsid w:val="00EE232D"/>
    <w:rsid w:val="00EF3D96"/>
    <w:rsid w:val="00F1613B"/>
    <w:rsid w:val="00F203E3"/>
    <w:rsid w:val="00F30B9D"/>
    <w:rsid w:val="00F43919"/>
    <w:rsid w:val="00F51543"/>
    <w:rsid w:val="00FA31C0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D1FFAA"/>
  <w15:docId w15:val="{944947F3-96BD-CD4F-AF53-41CE62CE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DA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qFormat/>
    <w:rsid w:val="00BA6C04"/>
    <w:pPr>
      <w:keepNext/>
      <w:spacing w:after="60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BA6C04"/>
    <w:pPr>
      <w:keepNext/>
      <w:spacing w:after="60"/>
      <w:outlineLvl w:val="2"/>
    </w:pPr>
    <w:rPr>
      <w:rFonts w:ascii="Times New Roman" w:eastAsia="Times New Roman" w:hAnsi="Times New Roman" w:cs="Arial"/>
      <w:b/>
      <w:bCs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8DA"/>
  </w:style>
  <w:style w:type="paragraph" w:styleId="Footer">
    <w:name w:val="footer"/>
    <w:basedOn w:val="Normal"/>
    <w:link w:val="FooterChar"/>
    <w:uiPriority w:val="99"/>
    <w:unhideWhenUsed/>
    <w:rsid w:val="007B2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8DA"/>
  </w:style>
  <w:style w:type="character" w:customStyle="1" w:styleId="apple-tab-span">
    <w:name w:val="apple-tab-span"/>
    <w:basedOn w:val="DefaultParagraphFont"/>
    <w:rsid w:val="007B28DA"/>
  </w:style>
  <w:style w:type="paragraph" w:styleId="BalloonText">
    <w:name w:val="Balloon Text"/>
    <w:basedOn w:val="Normal"/>
    <w:link w:val="BalloonTextChar"/>
    <w:uiPriority w:val="99"/>
    <w:semiHidden/>
    <w:unhideWhenUsed/>
    <w:rsid w:val="008858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8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47E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A6C04"/>
    <w:rPr>
      <w:rFonts w:ascii="Times New Roman" w:eastAsia="Times New Roman" w:hAnsi="Times New Roman" w:cs="Arial"/>
      <w:b/>
      <w:bCs/>
      <w:iCs/>
      <w:sz w:val="32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BA6C04"/>
    <w:rPr>
      <w:rFonts w:ascii="Times New Roman" w:eastAsia="Times New Roman" w:hAnsi="Times New Roman" w:cs="Arial"/>
      <w:b/>
      <w:bCs/>
      <w:sz w:val="24"/>
      <w:szCs w:val="26"/>
      <w:lang w:val="en-US"/>
    </w:rPr>
  </w:style>
  <w:style w:type="paragraph" w:customStyle="1" w:styleId="h4">
    <w:name w:val="h4"/>
    <w:basedOn w:val="Normal"/>
    <w:next w:val="Normal"/>
    <w:rsid w:val="00BA6C04"/>
    <w:pPr>
      <w:keepNext/>
      <w:tabs>
        <w:tab w:val="left" w:pos="432"/>
      </w:tabs>
      <w:spacing w:after="120"/>
    </w:pPr>
    <w:rPr>
      <w:rFonts w:ascii="CG Times (W1)" w:eastAsia="Times New Roman" w:hAnsi="CG Times (W1)" w:cs="Times New Roman"/>
      <w:b/>
      <w:sz w:val="16"/>
      <w:szCs w:val="20"/>
      <w:lang w:val="en-US"/>
    </w:rPr>
  </w:style>
  <w:style w:type="table" w:styleId="TableGrid">
    <w:name w:val="Table Grid"/>
    <w:basedOn w:val="TableNormal"/>
    <w:uiPriority w:val="39"/>
    <w:rsid w:val="00910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next w:val="Normal"/>
    <w:link w:val="TitleChar"/>
    <w:rsid w:val="00F203E3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0"/>
    </w:pPr>
    <w:rPr>
      <w:rFonts w:ascii="Helvetica" w:eastAsia="Arial Unicode MS" w:hAnsi="Arial Unicode MS" w:cs="Arial Unicode MS"/>
      <w:b/>
      <w:bCs/>
      <w:color w:val="000000"/>
      <w:sz w:val="46"/>
      <w:szCs w:val="46"/>
      <w:bdr w:val="nil"/>
      <w:lang w:val="en-US"/>
    </w:rPr>
  </w:style>
  <w:style w:type="character" w:customStyle="1" w:styleId="TitleChar">
    <w:name w:val="Title Char"/>
    <w:basedOn w:val="DefaultParagraphFont"/>
    <w:link w:val="Title"/>
    <w:rsid w:val="00F203E3"/>
    <w:rPr>
      <w:rFonts w:ascii="Helvetica" w:eastAsia="Arial Unicode MS" w:hAnsi="Arial Unicode MS" w:cs="Arial Unicode MS"/>
      <w:b/>
      <w:bCs/>
      <w:color w:val="000000"/>
      <w:sz w:val="46"/>
      <w:szCs w:val="46"/>
      <w:bdr w:val="nil"/>
      <w:lang w:val="en-US"/>
    </w:rPr>
  </w:style>
  <w:style w:type="character" w:styleId="Hyperlink">
    <w:name w:val="Hyperlink"/>
    <w:basedOn w:val="DefaultParagraphFont"/>
    <w:uiPriority w:val="99"/>
    <w:unhideWhenUsed/>
    <w:rsid w:val="001A7A42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342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Dodd</dc:creator>
  <cp:keywords/>
  <dc:description/>
  <cp:lastModifiedBy>Henry Morse</cp:lastModifiedBy>
  <cp:revision>3</cp:revision>
  <cp:lastPrinted>2016-04-18T14:55:00Z</cp:lastPrinted>
  <dcterms:created xsi:type="dcterms:W3CDTF">2025-04-14T00:05:00Z</dcterms:created>
  <dcterms:modified xsi:type="dcterms:W3CDTF">2025-04-14T00:06:00Z</dcterms:modified>
</cp:coreProperties>
</file>